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B" w:rsidRPr="00937B36" w:rsidRDefault="00DB621B" w:rsidP="00DB621B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DB621B" w:rsidRPr="00937B36" w:rsidRDefault="00DB621B" w:rsidP="00DB621B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FD6C62" w:rsidRPr="00937B36" w:rsidRDefault="00FD6C62" w:rsidP="00DB621B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Date:   June 13, 2016                            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DB621B" w:rsidRPr="00937B36" w:rsidRDefault="00DB621B" w:rsidP="00DB621B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>2 min</w:t>
      </w:r>
      <w:r w:rsidRPr="00937B36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>2 min.       </w:t>
      </w: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B. 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Pledge of Allegiance</w:t>
      </w:r>
    </w:p>
    <w:p w:rsidR="00CE6A17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i/>
        </w:rPr>
        <w:t>5 min</w:t>
      </w:r>
      <w:r w:rsidRPr="00937B36">
        <w:rPr>
          <w:rFonts w:ascii="Century Schoolbook" w:eastAsia="Times New Roman" w:hAnsi="Century Schoolbook" w:cs="Times New Roman"/>
        </w:rPr>
        <w:t>.</w:t>
      </w:r>
      <w:r w:rsidRPr="00937B36">
        <w:rPr>
          <w:rFonts w:ascii="Century Schoolbook" w:eastAsia="Times New Roman" w:hAnsi="Century Schoolbook" w:cs="Times New Roman"/>
        </w:rPr>
        <w:tab/>
      </w:r>
      <w:r w:rsidRPr="00937B36">
        <w:rPr>
          <w:rFonts w:ascii="Century Schoolbook" w:eastAsia="Times New Roman" w:hAnsi="Century Schoolbook" w:cs="Times New Roman"/>
        </w:rPr>
        <w:tab/>
      </w:r>
      <w:r w:rsidRPr="00937B36">
        <w:rPr>
          <w:rFonts w:ascii="Century Schoolbook" w:eastAsia="Times New Roman" w:hAnsi="Century Schoolbook" w:cs="Times New Roman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>C. 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Approval of Minutes</w:t>
      </w:r>
    </w:p>
    <w:p w:rsidR="00DB621B" w:rsidRPr="00937B36" w:rsidRDefault="00DB621B" w:rsidP="00E158ED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Regular Meeting, May 17, 2016</w:t>
      </w:r>
    </w:p>
    <w:p w:rsidR="00720FF6" w:rsidRPr="00937B36" w:rsidRDefault="00720FF6" w:rsidP="00E158ED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Facilities Committee, May 19, 2016</w:t>
      </w:r>
    </w:p>
    <w:p w:rsidR="00DB621B" w:rsidRPr="00937B36" w:rsidRDefault="00DB621B" w:rsidP="00E158ED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Policy Committee Meeting, June 2, 2016</w:t>
      </w:r>
    </w:p>
    <w:p w:rsidR="00DB621B" w:rsidRPr="00937B36" w:rsidRDefault="00DB621B" w:rsidP="00DB621B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i/>
        </w:rPr>
        <w:t>3 minutes per person</w:t>
      </w:r>
      <w:r w:rsidRPr="00937B36">
        <w:rPr>
          <w:rFonts w:ascii="Century Schoolbook" w:eastAsia="Times New Roman" w:hAnsi="Century Schoolbook" w:cs="Times New Roman"/>
        </w:rPr>
        <w:tab/>
        <w:t xml:space="preserve">D.   </w:t>
      </w:r>
      <w:r w:rsidRPr="00937B36">
        <w:rPr>
          <w:rFonts w:ascii="Century Schoolbook" w:eastAsia="Times New Roman" w:hAnsi="Century Schoolbook" w:cs="Times New Roman"/>
        </w:rPr>
        <w:tab/>
        <w:t>Comments from Visitors</w:t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>5 min.       </w:t>
      </w: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E. 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</w:p>
    <w:p w:rsidR="00100B95" w:rsidRPr="00937B36" w:rsidRDefault="00E158ED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i/>
          <w:color w:val="000000"/>
        </w:rPr>
        <w:t>3</w:t>
      </w:r>
      <w:r w:rsidR="00A2568A" w:rsidRPr="00937B36">
        <w:rPr>
          <w:rFonts w:ascii="Century Schoolbook" w:eastAsia="Times New Roman" w:hAnsi="Century Schoolbook" w:cs="Times New Roman"/>
          <w:i/>
          <w:color w:val="000000"/>
        </w:rPr>
        <w:t>0 min</w:t>
      </w:r>
      <w:r w:rsidR="00100B95" w:rsidRPr="00937B36">
        <w:rPr>
          <w:rFonts w:ascii="Century Schoolbook" w:eastAsia="Times New Roman" w:hAnsi="Century Schoolbook" w:cs="Times New Roman"/>
          <w:i/>
          <w:color w:val="000000"/>
        </w:rPr>
        <w:tab/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  <w:t>F.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  <w:t>Special Purpose</w:t>
      </w:r>
    </w:p>
    <w:p w:rsidR="00CE6A17" w:rsidRPr="00937B36" w:rsidRDefault="00CE6A17" w:rsidP="00E158ED">
      <w:pPr>
        <w:pStyle w:val="ListParagraph"/>
        <w:numPr>
          <w:ilvl w:val="0"/>
          <w:numId w:val="10"/>
        </w:numPr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GEM Award-Dottie Horn</w:t>
      </w:r>
    </w:p>
    <w:p w:rsidR="00E158ED" w:rsidRPr="00937B36" w:rsidRDefault="00CE6A17" w:rsidP="00E158ED">
      <w:pPr>
        <w:pStyle w:val="ListParagraph"/>
        <w:numPr>
          <w:ilvl w:val="0"/>
          <w:numId w:val="10"/>
        </w:numPr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Recognition Patricia Willow-Clauson, Navy Reservist</w:t>
      </w:r>
    </w:p>
    <w:p w:rsidR="00CE6A17" w:rsidRPr="00937B36" w:rsidRDefault="00E158ED" w:rsidP="00E158ED">
      <w:pPr>
        <w:pStyle w:val="ListParagraph"/>
        <w:spacing w:after="0" w:line="240" w:lineRule="auto"/>
        <w:ind w:left="324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="00CE6A17" w:rsidRPr="00937B36">
        <w:rPr>
          <w:rFonts w:ascii="Century Schoolbook" w:eastAsia="Times New Roman" w:hAnsi="Century Schoolbook" w:cs="Times New Roman"/>
          <w:color w:val="000000"/>
        </w:rPr>
        <w:t xml:space="preserve"> mobilized to Cuba</w:t>
      </w:r>
    </w:p>
    <w:p w:rsidR="00A2568A" w:rsidRPr="00937B36" w:rsidRDefault="00CE6A17" w:rsidP="00E158ED">
      <w:pPr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</w:rPr>
        <w:tab/>
        <w:t xml:space="preserve">          </w:t>
      </w:r>
      <w:r w:rsidR="00E158ED" w:rsidRPr="00937B36">
        <w:rPr>
          <w:rFonts w:ascii="Century Schoolbook" w:eastAsia="Times New Roman" w:hAnsi="Century Schoolbook" w:cs="Times New Roman"/>
        </w:rPr>
        <w:t xml:space="preserve">     </w:t>
      </w:r>
      <w:r w:rsidR="00247261" w:rsidRPr="00937B36">
        <w:rPr>
          <w:rFonts w:ascii="Century Schoolbook" w:eastAsia="Times New Roman" w:hAnsi="Century Schoolbook" w:cs="Times New Roman"/>
        </w:rPr>
        <w:t xml:space="preserve"> </w:t>
      </w:r>
      <w:r w:rsidRPr="00937B36">
        <w:rPr>
          <w:rFonts w:ascii="Century Schoolbook" w:eastAsia="Times New Roman" w:hAnsi="Century Schoolbook" w:cs="Times New Roman"/>
        </w:rPr>
        <w:t>3</w:t>
      </w:r>
      <w:r w:rsidR="00A2568A" w:rsidRPr="00937B36">
        <w:rPr>
          <w:rFonts w:ascii="Century Schoolbook" w:eastAsia="Times New Roman" w:hAnsi="Century Schoolbook" w:cs="Times New Roman"/>
        </w:rPr>
        <w:t xml:space="preserve">. </w:t>
      </w:r>
      <w:r w:rsidR="00247261" w:rsidRPr="00937B36">
        <w:rPr>
          <w:rFonts w:ascii="Century Schoolbook" w:eastAsia="Times New Roman" w:hAnsi="Century Schoolbook" w:cs="Times New Roman"/>
        </w:rPr>
        <w:t xml:space="preserve">  </w:t>
      </w:r>
      <w:r w:rsidR="00A2568A" w:rsidRPr="00937B36">
        <w:rPr>
          <w:rFonts w:ascii="Century Schoolbook" w:eastAsia="Times New Roman" w:hAnsi="Century Schoolbook" w:cs="Times New Roman"/>
        </w:rPr>
        <w:t xml:space="preserve"> Introduction of New Hires</w:t>
      </w:r>
    </w:p>
    <w:p w:rsidR="00A2568A" w:rsidRPr="00937B36" w:rsidRDefault="00A2568A" w:rsidP="00E158ED">
      <w:pPr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</w:rPr>
        <w:tab/>
      </w:r>
      <w:r w:rsidRPr="00937B36">
        <w:rPr>
          <w:rFonts w:ascii="Century Schoolbook" w:eastAsia="Times New Roman" w:hAnsi="Century Schoolbook" w:cs="Times New Roman"/>
        </w:rPr>
        <w:tab/>
        <w:t xml:space="preserve">     </w:t>
      </w:r>
      <w:r w:rsidR="00E158ED" w:rsidRPr="00937B36">
        <w:rPr>
          <w:rFonts w:ascii="Century Schoolbook" w:eastAsia="Times New Roman" w:hAnsi="Century Schoolbook" w:cs="Times New Roman"/>
        </w:rPr>
        <w:t xml:space="preserve">        </w:t>
      </w:r>
      <w:r w:rsidRPr="00937B36">
        <w:rPr>
          <w:rFonts w:ascii="Century Schoolbook" w:eastAsia="Times New Roman" w:hAnsi="Century Schoolbook" w:cs="Times New Roman"/>
        </w:rPr>
        <w:t>Thomas Durham, 7</w:t>
      </w:r>
      <w:r w:rsidRPr="00937B36">
        <w:rPr>
          <w:rFonts w:ascii="Century Schoolbook" w:eastAsia="Times New Roman" w:hAnsi="Century Schoolbook" w:cs="Times New Roman"/>
          <w:vertAlign w:val="superscript"/>
        </w:rPr>
        <w:t>th</w:t>
      </w:r>
      <w:r w:rsidRPr="00937B36">
        <w:rPr>
          <w:rFonts w:ascii="Century Schoolbook" w:eastAsia="Times New Roman" w:hAnsi="Century Schoolbook" w:cs="Times New Roman"/>
        </w:rPr>
        <w:t xml:space="preserve"> Grade Teacher, BMS</w:t>
      </w:r>
    </w:p>
    <w:p w:rsidR="00A2568A" w:rsidRPr="00937B36" w:rsidRDefault="00A2568A" w:rsidP="00E158ED">
      <w:pPr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</w:rPr>
        <w:tab/>
        <w:t xml:space="preserve">                  </w:t>
      </w:r>
      <w:r w:rsidR="00E158ED" w:rsidRPr="00937B36">
        <w:rPr>
          <w:rFonts w:ascii="Century Schoolbook" w:eastAsia="Times New Roman" w:hAnsi="Century Schoolbook" w:cs="Times New Roman"/>
        </w:rPr>
        <w:t xml:space="preserve">      </w:t>
      </w:r>
      <w:r w:rsidRPr="00937B36">
        <w:rPr>
          <w:rFonts w:ascii="Century Schoolbook" w:eastAsia="Times New Roman" w:hAnsi="Century Schoolbook" w:cs="Times New Roman"/>
        </w:rPr>
        <w:t>Jocelyn Webster, Special Education, CES</w:t>
      </w:r>
    </w:p>
    <w:p w:rsidR="00A2568A" w:rsidRPr="00937B36" w:rsidRDefault="00A2568A" w:rsidP="00E158ED">
      <w:pPr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</w:rPr>
        <w:t xml:space="preserve">              </w:t>
      </w:r>
      <w:r w:rsidR="00E158ED" w:rsidRPr="00937B36">
        <w:rPr>
          <w:rFonts w:ascii="Century Schoolbook" w:eastAsia="Times New Roman" w:hAnsi="Century Schoolbook" w:cs="Times New Roman"/>
        </w:rPr>
        <w:t xml:space="preserve">            </w:t>
      </w:r>
      <w:r w:rsidRPr="00937B36">
        <w:rPr>
          <w:rFonts w:ascii="Century Schoolbook" w:eastAsia="Times New Roman" w:hAnsi="Century Schoolbook" w:cs="Times New Roman"/>
        </w:rPr>
        <w:t>Shannon I</w:t>
      </w:r>
      <w:r w:rsidR="00A13234" w:rsidRPr="00937B36">
        <w:rPr>
          <w:rFonts w:ascii="Century Schoolbook" w:eastAsia="Times New Roman" w:hAnsi="Century Schoolbook" w:cs="Times New Roman"/>
        </w:rPr>
        <w:t>amarone</w:t>
      </w:r>
      <w:r w:rsidRPr="00937B36">
        <w:rPr>
          <w:rFonts w:ascii="Century Schoolbook" w:eastAsia="Times New Roman" w:hAnsi="Century Schoolbook" w:cs="Times New Roman"/>
        </w:rPr>
        <w:t>, 4</w:t>
      </w:r>
      <w:r w:rsidRPr="00937B36">
        <w:rPr>
          <w:rFonts w:ascii="Century Schoolbook" w:eastAsia="Times New Roman" w:hAnsi="Century Schoolbook" w:cs="Times New Roman"/>
          <w:vertAlign w:val="superscript"/>
        </w:rPr>
        <w:t>th</w:t>
      </w:r>
      <w:r w:rsidRPr="00937B36">
        <w:rPr>
          <w:rFonts w:ascii="Century Schoolbook" w:eastAsia="Times New Roman" w:hAnsi="Century Schoolbook" w:cs="Times New Roman"/>
        </w:rPr>
        <w:t xml:space="preserve"> Grade Teacher, CES</w:t>
      </w:r>
    </w:p>
    <w:p w:rsidR="00CE6A17" w:rsidRPr="00937B36" w:rsidRDefault="00A2568A" w:rsidP="00E158ED">
      <w:pPr>
        <w:pStyle w:val="ListParagraph"/>
        <w:numPr>
          <w:ilvl w:val="0"/>
          <w:numId w:val="1"/>
        </w:numPr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</w:rPr>
        <w:t>STARR Achievement Presentation</w:t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>5 min.       </w:t>
      </w: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  <w:t>G</w:t>
      </w:r>
      <w:r w:rsidRPr="00937B36">
        <w:rPr>
          <w:rFonts w:ascii="Century Schoolbook" w:eastAsia="Times New Roman" w:hAnsi="Century Schoolbook" w:cs="Times New Roman"/>
          <w:color w:val="000000"/>
        </w:rPr>
        <w:t>. 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Communications to BOE</w:t>
      </w:r>
    </w:p>
    <w:p w:rsidR="00DB621B" w:rsidRPr="00937B36" w:rsidRDefault="00E158ED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 xml:space="preserve">10 </w:t>
      </w:r>
      <w:r w:rsidR="00DB621B" w:rsidRPr="00937B36">
        <w:rPr>
          <w:rFonts w:ascii="Century Schoolbook" w:eastAsia="Times New Roman" w:hAnsi="Century Schoolbook" w:cs="Times New Roman"/>
          <w:i/>
          <w:iCs/>
          <w:color w:val="000000"/>
        </w:rPr>
        <w:t>min.      </w:t>
      </w:r>
      <w:r w:rsidR="00DB621B" w:rsidRPr="00937B3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  <w:t>H</w:t>
      </w:r>
      <w:r w:rsidR="00DB621B" w:rsidRPr="00937B36">
        <w:rPr>
          <w:rFonts w:ascii="Century Schoolbook" w:eastAsia="Times New Roman" w:hAnsi="Century Schoolbook" w:cs="Times New Roman"/>
          <w:color w:val="000000"/>
        </w:rPr>
        <w:t>.    </w:t>
      </w:r>
      <w:r w:rsidR="00DB621B" w:rsidRPr="00937B36">
        <w:rPr>
          <w:rFonts w:ascii="Century Schoolbook" w:eastAsia="Times New Roman" w:hAnsi="Century Schoolbook" w:cs="Times New Roman"/>
          <w:color w:val="000000"/>
        </w:rPr>
        <w:tab/>
        <w:t>Superintendent of School’s Report</w:t>
      </w:r>
    </w:p>
    <w:p w:rsidR="00DB621B" w:rsidRPr="00937B36" w:rsidRDefault="00DB621B" w:rsidP="00E158ED">
      <w:pPr>
        <w:tabs>
          <w:tab w:val="left" w:pos="1620"/>
          <w:tab w:val="left" w:pos="2790"/>
        </w:tabs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        </w:t>
      </w:r>
      <w:r w:rsidR="00A2568A" w:rsidRPr="00937B36">
        <w:rPr>
          <w:rFonts w:ascii="Century Schoolbook" w:eastAsia="Times New Roman" w:hAnsi="Century Schoolbook" w:cs="Times New Roman"/>
          <w:color w:val="000000"/>
        </w:rPr>
        <w:t>                       </w:t>
      </w:r>
      <w:r w:rsidR="00A2568A" w:rsidRPr="00937B36">
        <w:rPr>
          <w:rFonts w:ascii="Century Schoolbook" w:eastAsia="Times New Roman" w:hAnsi="Century Schoolbook" w:cs="Times New Roman"/>
          <w:color w:val="000000"/>
        </w:rPr>
        <w:tab/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A2568A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="00A2568A" w:rsidRPr="00937B36">
        <w:rPr>
          <w:rFonts w:ascii="Century Schoolbook" w:eastAsia="Times New Roman" w:hAnsi="Century Schoolbook" w:cs="Times New Roman"/>
          <w:color w:val="000000"/>
        </w:rPr>
        <w:t xml:space="preserve">1.   </w:t>
      </w:r>
      <w:r w:rsidRPr="00937B36">
        <w:rPr>
          <w:rFonts w:ascii="Century Schoolbook" w:eastAsia="Times New Roman" w:hAnsi="Century Schoolbook" w:cs="Times New Roman"/>
          <w:color w:val="000000"/>
        </w:rPr>
        <w:t>Enrollment</w:t>
      </w:r>
    </w:p>
    <w:p w:rsidR="00DB621B" w:rsidRPr="00937B36" w:rsidRDefault="00E158ED" w:rsidP="00E158ED">
      <w:pPr>
        <w:tabs>
          <w:tab w:val="left" w:pos="1620"/>
          <w:tab w:val="left" w:pos="2790"/>
        </w:tabs>
        <w:spacing w:after="0" w:line="240" w:lineRule="auto"/>
        <w:ind w:firstLine="72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="00A2568A" w:rsidRPr="00937B36">
        <w:rPr>
          <w:rFonts w:ascii="Century Schoolbook" w:eastAsia="Times New Roman" w:hAnsi="Century Schoolbook" w:cs="Times New Roman"/>
          <w:color w:val="000000"/>
        </w:rPr>
        <w:t>2</w:t>
      </w:r>
      <w:r w:rsidR="00DB621B" w:rsidRPr="00937B36">
        <w:rPr>
          <w:rFonts w:ascii="Century Schoolbook" w:eastAsia="Times New Roman" w:hAnsi="Century Schoolbook" w:cs="Times New Roman"/>
          <w:color w:val="000000"/>
        </w:rPr>
        <w:t>.   2015-2016 Budget</w:t>
      </w:r>
    </w:p>
    <w:p w:rsidR="00DB621B" w:rsidRPr="00937B36" w:rsidRDefault="00E158ED" w:rsidP="00E158ED">
      <w:pPr>
        <w:tabs>
          <w:tab w:val="left" w:pos="1620"/>
          <w:tab w:val="left" w:pos="2790"/>
        </w:tabs>
        <w:spacing w:after="0" w:line="240" w:lineRule="auto"/>
        <w:ind w:firstLine="72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="00CE6A17" w:rsidRPr="00937B36">
        <w:rPr>
          <w:rFonts w:ascii="Century Schoolbook" w:eastAsia="Times New Roman" w:hAnsi="Century Schoolbook" w:cs="Times New Roman"/>
          <w:color w:val="000000"/>
        </w:rPr>
        <w:t>3</w:t>
      </w:r>
      <w:r w:rsidR="00DB621B" w:rsidRPr="00937B36">
        <w:rPr>
          <w:rFonts w:ascii="Century Schoolbook" w:eastAsia="Times New Roman" w:hAnsi="Century Schoolbook" w:cs="Times New Roman"/>
          <w:color w:val="000000"/>
        </w:rPr>
        <w:t>.  Additional Comments</w:t>
      </w:r>
      <w:r w:rsidR="00DB621B" w:rsidRPr="00937B36">
        <w:rPr>
          <w:rFonts w:ascii="Century Schoolbook" w:eastAsia="Times New Roman" w:hAnsi="Century Schoolbook" w:cs="Times New Roman"/>
          <w:color w:val="000000"/>
        </w:rPr>
        <w:tab/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 xml:space="preserve">5 min. 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> 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  <w:t xml:space="preserve">            I</w:t>
      </w:r>
      <w:r w:rsidRPr="00937B36">
        <w:rPr>
          <w:rFonts w:ascii="Century Schoolbook" w:eastAsia="Times New Roman" w:hAnsi="Century Schoolbook" w:cs="Times New Roman"/>
          <w:color w:val="000000"/>
        </w:rPr>
        <w:t>. 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>BOE Committee Reports</w:t>
      </w:r>
    </w:p>
    <w:p w:rsidR="00DB621B" w:rsidRPr="00937B36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="00937B36">
        <w:rPr>
          <w:rFonts w:ascii="Century Schoolbook" w:eastAsia="Times New Roman" w:hAnsi="Century Schoolbook" w:cs="Times New Roman"/>
          <w:color w:val="000000"/>
        </w:rPr>
        <w:t xml:space="preserve"> 8:07</w:t>
      </w:r>
      <w:r w:rsidR="00937B36" w:rsidRPr="00937B36">
        <w:rPr>
          <w:rFonts w:ascii="Century Schoolbook" w:eastAsia="Times New Roman" w:hAnsi="Century Schoolbook" w:cs="Times New Roman"/>
          <w:color w:val="000000"/>
        </w:rPr>
        <w:t> p.m.</w:t>
      </w:r>
      <w:r w:rsidRPr="00937B36">
        <w:rPr>
          <w:rFonts w:ascii="Century Schoolbook" w:eastAsia="Times New Roman" w:hAnsi="Century Schoolbook" w:cs="Times New Roman"/>
          <w:color w:val="000000"/>
        </w:rPr>
        <w:t>                                                </w:t>
      </w:r>
      <w:r w:rsidRPr="00937B36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</w:p>
    <w:p w:rsidR="00100B95" w:rsidRPr="00937B36" w:rsidRDefault="00E158ED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i/>
          <w:iCs/>
          <w:color w:val="000000"/>
        </w:rPr>
        <w:t>15</w:t>
      </w:r>
      <w:r w:rsidR="00DB621B" w:rsidRPr="00937B36">
        <w:rPr>
          <w:rFonts w:ascii="Century Schoolbook" w:eastAsia="Times New Roman" w:hAnsi="Century Schoolbook" w:cs="Times New Roman"/>
          <w:i/>
          <w:iCs/>
          <w:color w:val="000000"/>
        </w:rPr>
        <w:t xml:space="preserve"> min.      </w:t>
      </w:r>
      <w:r w:rsidR="00DB621B" w:rsidRPr="00937B3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  <w:t>J</w:t>
      </w:r>
      <w:r w:rsidR="00DB621B" w:rsidRPr="00937B36">
        <w:rPr>
          <w:rFonts w:ascii="Century Schoolbook" w:eastAsia="Times New Roman" w:hAnsi="Century Schoolbook" w:cs="Times New Roman"/>
          <w:color w:val="000000"/>
        </w:rPr>
        <w:t>.    </w:t>
      </w:r>
      <w:r w:rsidR="00DB621B" w:rsidRPr="00937B36">
        <w:rPr>
          <w:rFonts w:ascii="Century Schoolbook" w:eastAsia="Times New Roman" w:hAnsi="Century Schoolbook" w:cs="Times New Roman"/>
          <w:color w:val="000000"/>
        </w:rPr>
        <w:tab/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>Informational Items</w:t>
      </w:r>
    </w:p>
    <w:p w:rsidR="00100B95" w:rsidRPr="00937B36" w:rsidRDefault="00100B95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Pr="00937B36">
        <w:rPr>
          <w:rFonts w:ascii="Century Schoolbook" w:eastAsia="Times New Roman" w:hAnsi="Century Schoolbook" w:cs="Times New Roman"/>
          <w:color w:val="000000"/>
        </w:rPr>
        <w:t>1.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 xml:space="preserve">  School </w:t>
      </w:r>
      <w:r w:rsidR="00CE6A17" w:rsidRPr="00937B36">
        <w:rPr>
          <w:rFonts w:ascii="Century Schoolbook" w:eastAsia="Times New Roman" w:hAnsi="Century Schoolbook" w:cs="Times New Roman"/>
          <w:color w:val="000000"/>
        </w:rPr>
        <w:t>Readiness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>Parent Survey Results</w:t>
      </w:r>
    </w:p>
    <w:p w:rsidR="00720FF6" w:rsidRPr="00937B36" w:rsidRDefault="00720FF6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Pr="00937B36">
        <w:rPr>
          <w:rFonts w:ascii="Century Schoolbook" w:eastAsia="Times New Roman" w:hAnsi="Century Schoolbook" w:cs="Times New Roman"/>
          <w:color w:val="000000"/>
        </w:rPr>
        <w:t>2.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 xml:space="preserve">  Policy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 xml:space="preserve"> 5118 Nonresident Students</w:t>
      </w:r>
    </w:p>
    <w:p w:rsidR="00307A0C" w:rsidRPr="00937B36" w:rsidRDefault="00B557D3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ab/>
        <w:t>`</w:t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Pr="00937B36">
        <w:rPr>
          <w:rFonts w:ascii="Century Schoolbook" w:eastAsia="Times New Roman" w:hAnsi="Century Schoolbook" w:cs="Times New Roman"/>
          <w:color w:val="000000"/>
        </w:rPr>
        <w:tab/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3.  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>Policy 5118.111 Nonresident Students Tuition</w:t>
      </w:r>
    </w:p>
    <w:p w:rsidR="00E158ED" w:rsidRPr="00937B36" w:rsidRDefault="00E158ED" w:rsidP="00B557D3">
      <w:pPr>
        <w:spacing w:after="0" w:line="240" w:lineRule="auto"/>
        <w:ind w:left="288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 xml:space="preserve">4.  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>Regulation 5141.4 Reporting of Child Abuse/Neglect or</w:t>
      </w:r>
    </w:p>
    <w:p w:rsidR="00307A0C" w:rsidRPr="00937B36" w:rsidRDefault="00307A0C" w:rsidP="00B557D3">
      <w:pPr>
        <w:spacing w:after="0" w:line="240" w:lineRule="auto"/>
        <w:ind w:left="288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   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937B36">
        <w:rPr>
          <w:rFonts w:ascii="Century Schoolbook" w:eastAsia="Times New Roman" w:hAnsi="Century Schoolbook" w:cs="Times New Roman"/>
          <w:color w:val="000000"/>
        </w:rPr>
        <w:t>Sexual Assault</w:t>
      </w:r>
    </w:p>
    <w:p w:rsidR="00307A0C" w:rsidRPr="00937B36" w:rsidRDefault="00E158ED" w:rsidP="00B557D3">
      <w:pPr>
        <w:spacing w:after="0" w:line="240" w:lineRule="auto"/>
        <w:ind w:firstLine="69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 xml:space="preserve">5.  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>Regulation 6153 Field Trips</w:t>
      </w:r>
    </w:p>
    <w:p w:rsidR="00247261" w:rsidRPr="00937B36" w:rsidRDefault="00E158ED" w:rsidP="00FD6C62">
      <w:pPr>
        <w:spacing w:after="0" w:line="240" w:lineRule="auto"/>
        <w:ind w:left="285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>6.  Boy Scout Troop 73 from Lisbon-received school bus from</w:t>
      </w:r>
    </w:p>
    <w:p w:rsidR="00DE0B3D" w:rsidRPr="00937B36" w:rsidRDefault="00247261" w:rsidP="00FD6C62">
      <w:pPr>
        <w:spacing w:after="0" w:line="240" w:lineRule="auto"/>
        <w:ind w:left="285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  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 xml:space="preserve"> Town of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Canterbury</w:t>
      </w:r>
    </w:p>
    <w:p w:rsidR="00B2411F" w:rsidRPr="00937B36" w:rsidRDefault="00B2411F" w:rsidP="00FD6C62">
      <w:pPr>
        <w:spacing w:after="0" w:line="240" w:lineRule="auto"/>
        <w:ind w:left="285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7. Thank you letter from Canterbury Cares</w:t>
      </w:r>
    </w:p>
    <w:p w:rsidR="00100B95" w:rsidRPr="00937B36" w:rsidRDefault="00A13234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i/>
          <w:color w:val="000000"/>
        </w:rPr>
        <w:t>20 min</w:t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>.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ab/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ab/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>K.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ab/>
        <w:t>Action Items</w:t>
      </w:r>
    </w:p>
    <w:p w:rsidR="00100B95" w:rsidRPr="00937B36" w:rsidRDefault="00E158ED" w:rsidP="00DE0B3D">
      <w:pPr>
        <w:pStyle w:val="ListParagraph"/>
        <w:spacing w:after="0" w:line="240" w:lineRule="auto"/>
        <w:ind w:left="3270" w:hanging="390"/>
        <w:jc w:val="left"/>
        <w:rPr>
          <w:rFonts w:ascii="Century Schoolbook" w:eastAsia="Times New Roman" w:hAnsi="Century Schoolbook" w:cs="Times New Roman"/>
          <w:i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>1</w:t>
      </w:r>
      <w:r w:rsidR="00DE0B3D" w:rsidRPr="00937B36">
        <w:rPr>
          <w:rFonts w:ascii="Century Schoolbook" w:eastAsia="Times New Roman" w:hAnsi="Century Schoolbook" w:cs="Times New Roman"/>
          <w:color w:val="000000"/>
        </w:rPr>
        <w:t xml:space="preserve">.   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>Policies-Second Read</w:t>
      </w:r>
    </w:p>
    <w:p w:rsidR="00247261" w:rsidRPr="00937B36" w:rsidRDefault="00100B95" w:rsidP="00937B36">
      <w:pPr>
        <w:spacing w:after="0" w:line="240" w:lineRule="auto"/>
        <w:ind w:left="327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a)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937B36">
        <w:rPr>
          <w:rFonts w:ascii="Century Schoolbook" w:eastAsia="Times New Roman" w:hAnsi="Century Schoolbook" w:cs="Times New Roman"/>
          <w:color w:val="000000"/>
        </w:rPr>
        <w:t>Policy 4118.51/4218.51 Use of Web Tools</w:t>
      </w:r>
    </w:p>
    <w:p w:rsidR="00100B95" w:rsidRPr="00937B36" w:rsidRDefault="00247261" w:rsidP="00937B36">
      <w:pPr>
        <w:spacing w:after="0" w:line="240" w:lineRule="auto"/>
        <w:ind w:left="327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E158ED"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>(Blogging/Podcasting)</w:t>
      </w:r>
    </w:p>
    <w:p w:rsidR="00100B95" w:rsidRPr="00937B36" w:rsidRDefault="00E158ED" w:rsidP="00937B36">
      <w:pPr>
        <w:shd w:val="clear" w:color="auto" w:fill="FFFFFF" w:themeFill="background1"/>
        <w:spacing w:after="0" w:line="240" w:lineRule="auto"/>
        <w:ind w:left="4950" w:hanging="162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 xml:space="preserve">b)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100B95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>Policy 6146.1 Grading/Assessment System</w:t>
      </w:r>
    </w:p>
    <w:p w:rsidR="00247261" w:rsidRPr="00937B36" w:rsidRDefault="00E158ED" w:rsidP="00937B36">
      <w:pPr>
        <w:shd w:val="clear" w:color="auto" w:fill="FFFFFF" w:themeFill="background1"/>
        <w:spacing w:after="0" w:line="240" w:lineRule="auto"/>
        <w:ind w:left="4950" w:hanging="162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>c</w:t>
      </w:r>
      <w:r w:rsidR="00100B95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 xml:space="preserve">)  </w:t>
      </w:r>
      <w:r w:rsidR="00247261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 xml:space="preserve"> </w:t>
      </w:r>
      <w:r w:rsidR="00100B95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>Policy 7230.2 Indoor Air Quality</w:t>
      </w:r>
    </w:p>
    <w:p w:rsidR="00247261" w:rsidRPr="00937B36" w:rsidRDefault="00247261" w:rsidP="00937B36">
      <w:pPr>
        <w:tabs>
          <w:tab w:val="left" w:pos="3330"/>
        </w:tabs>
        <w:spacing w:after="0" w:line="240" w:lineRule="auto"/>
        <w:ind w:left="4950" w:hanging="1620"/>
        <w:jc w:val="left"/>
        <w:rPr>
          <w:rFonts w:ascii="Century Schoolbook" w:eastAsia="Times New Roman" w:hAnsi="Century Schoolbook" w:cs="Times New Roman"/>
          <w:color w:val="FF0000"/>
        </w:rPr>
      </w:pPr>
    </w:p>
    <w:p w:rsidR="00247261" w:rsidRPr="00937B36" w:rsidRDefault="00247261" w:rsidP="00247261">
      <w:pPr>
        <w:spacing w:after="0" w:line="240" w:lineRule="auto"/>
        <w:ind w:left="4950" w:hanging="1620"/>
        <w:jc w:val="left"/>
        <w:rPr>
          <w:rFonts w:ascii="Century Schoolbook" w:eastAsia="Times New Roman" w:hAnsi="Century Schoolbook" w:cs="Times New Roman"/>
          <w:color w:val="000000"/>
        </w:rPr>
      </w:pPr>
    </w:p>
    <w:p w:rsidR="00B557D3" w:rsidRPr="00937B36" w:rsidRDefault="00E158ED" w:rsidP="00E158ED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                                              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>2.</w:t>
      </w:r>
      <w:r w:rsidR="00DE0B3D"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 xml:space="preserve"> Policies-First Read</w:t>
      </w:r>
    </w:p>
    <w:p w:rsidR="00B557D3" w:rsidRPr="00937B36" w:rsidRDefault="00B557D3" w:rsidP="00DE0B3D">
      <w:pPr>
        <w:spacing w:after="0" w:line="240" w:lineRule="auto"/>
        <w:ind w:left="4950" w:hanging="171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Pr="00937B36">
        <w:rPr>
          <w:rFonts w:ascii="Century Schoolbook" w:eastAsia="Times New Roman" w:hAnsi="Century Schoolbook" w:cs="Times New Roman"/>
          <w:color w:val="000000"/>
        </w:rPr>
        <w:t>a</w:t>
      </w:r>
      <w:r w:rsidR="00FD6C62" w:rsidRPr="00937B36">
        <w:rPr>
          <w:rFonts w:ascii="Century Schoolbook" w:eastAsia="Times New Roman" w:hAnsi="Century Schoolbook" w:cs="Times New Roman"/>
          <w:color w:val="000000"/>
        </w:rPr>
        <w:t xml:space="preserve">) 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4A32F4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 xml:space="preserve">Policy </w:t>
      </w:r>
      <w:r w:rsidR="00FD6C62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>2000 Concepts and Roles in Administration</w:t>
      </w:r>
    </w:p>
    <w:p w:rsidR="00FD6C62" w:rsidRPr="00937B36" w:rsidRDefault="00FD6C62" w:rsidP="00DE0B3D">
      <w:pPr>
        <w:spacing w:after="0" w:line="240" w:lineRule="auto"/>
        <w:ind w:left="4950" w:hanging="171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b)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Pr="00937B36">
        <w:rPr>
          <w:rFonts w:ascii="Century Schoolbook" w:eastAsia="Times New Roman" w:hAnsi="Century Schoolbook" w:cs="Times New Roman"/>
          <w:color w:val="000000"/>
        </w:rPr>
        <w:t>Regulation 2000.1-Board Superintendent Relations</w:t>
      </w:r>
    </w:p>
    <w:p w:rsidR="00FD6C62" w:rsidRPr="00937B36" w:rsidRDefault="00FD6C62" w:rsidP="00DE0B3D">
      <w:pPr>
        <w:spacing w:after="0" w:line="240" w:lineRule="auto"/>
        <w:ind w:left="4950" w:hanging="171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c)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Pr="00937B36">
        <w:rPr>
          <w:rFonts w:ascii="Century Schoolbook" w:eastAsia="Times New Roman" w:hAnsi="Century Schoolbook" w:cs="Times New Roman"/>
          <w:color w:val="000000"/>
        </w:rPr>
        <w:t>Appendix 1 -2000.1 Hiring of Personnel</w:t>
      </w:r>
    </w:p>
    <w:p w:rsidR="00247261" w:rsidRPr="00937B36" w:rsidRDefault="00FD6C62" w:rsidP="00247261">
      <w:pPr>
        <w:spacing w:after="0" w:line="240" w:lineRule="auto"/>
        <w:ind w:left="3780" w:hanging="54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d) </w:t>
      </w:r>
      <w:r w:rsidR="00247261"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Pr="00937B36">
        <w:rPr>
          <w:rFonts w:ascii="Century Schoolbook" w:eastAsia="Times New Roman" w:hAnsi="Century Schoolbook" w:cs="Times New Roman"/>
          <w:color w:val="000000"/>
        </w:rPr>
        <w:t>Appendix 2-2000.1 Superintendent’s Evaluation and</w:t>
      </w:r>
    </w:p>
    <w:p w:rsidR="00247261" w:rsidRPr="00937B36" w:rsidRDefault="00247261" w:rsidP="00247261">
      <w:pPr>
        <w:spacing w:after="0" w:line="240" w:lineRule="auto"/>
        <w:ind w:left="3780" w:hanging="54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   </w:t>
      </w:r>
      <w:r w:rsidR="00FD6C62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="00FD6C62" w:rsidRPr="00937B36">
        <w:rPr>
          <w:rFonts w:ascii="Century Schoolbook" w:eastAsia="Times New Roman" w:hAnsi="Century Schoolbook" w:cs="Times New Roman"/>
          <w:color w:val="000000"/>
        </w:rPr>
        <w:t>Leadership Performance Areas and Specific Areas of</w:t>
      </w:r>
    </w:p>
    <w:p w:rsidR="00E158ED" w:rsidRPr="00937B36" w:rsidRDefault="00247261" w:rsidP="00247261">
      <w:pPr>
        <w:spacing w:after="0" w:line="240" w:lineRule="auto"/>
        <w:ind w:left="3780" w:hanging="54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      </w:t>
      </w:r>
      <w:r w:rsidR="00FD6C62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937B36">
        <w:rPr>
          <w:rFonts w:ascii="Century Schoolbook" w:eastAsia="Times New Roman" w:hAnsi="Century Schoolbook" w:cs="Times New Roman"/>
          <w:color w:val="000000"/>
        </w:rPr>
        <w:t xml:space="preserve">    </w:t>
      </w:r>
      <w:r w:rsidR="00FD6C62" w:rsidRPr="00937B36">
        <w:rPr>
          <w:rFonts w:ascii="Century Schoolbook" w:eastAsia="Times New Roman" w:hAnsi="Century Schoolbook" w:cs="Times New Roman"/>
          <w:color w:val="000000"/>
        </w:rPr>
        <w:t xml:space="preserve">Responsibility </w:t>
      </w:r>
    </w:p>
    <w:p w:rsidR="00307A0C" w:rsidRPr="00937B36" w:rsidRDefault="00FD6C62" w:rsidP="00247261">
      <w:pPr>
        <w:spacing w:after="0" w:line="240" w:lineRule="auto"/>
        <w:ind w:firstLine="99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3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>.   Grants Approval</w:t>
      </w:r>
    </w:p>
    <w:p w:rsidR="00100B95" w:rsidRPr="00937B36" w:rsidRDefault="00307A0C" w:rsidP="00247261">
      <w:pPr>
        <w:pStyle w:val="ListParagraph"/>
        <w:numPr>
          <w:ilvl w:val="4"/>
          <w:numId w:val="13"/>
        </w:numPr>
        <w:spacing w:after="0" w:line="240" w:lineRule="auto"/>
        <w:ind w:left="4050" w:hanging="450"/>
        <w:jc w:val="left"/>
        <w:textAlignment w:val="baseline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School </w:t>
      </w:r>
      <w:r w:rsidR="00B557D3" w:rsidRPr="00937B36">
        <w:rPr>
          <w:rFonts w:ascii="Century Schoolbook" w:eastAsia="Times New Roman" w:hAnsi="Century Schoolbook" w:cs="Times New Roman"/>
          <w:color w:val="000000"/>
        </w:rPr>
        <w:t>Readiness Grant</w:t>
      </w:r>
    </w:p>
    <w:p w:rsidR="008434C0" w:rsidRPr="00937B36" w:rsidRDefault="008434C0" w:rsidP="00937B36">
      <w:pPr>
        <w:pStyle w:val="ListParagraph"/>
        <w:numPr>
          <w:ilvl w:val="4"/>
          <w:numId w:val="13"/>
        </w:numPr>
        <w:shd w:val="clear" w:color="auto" w:fill="FFFFFF" w:themeFill="background1"/>
        <w:spacing w:after="0" w:line="240" w:lineRule="auto"/>
        <w:ind w:left="4050" w:hanging="450"/>
        <w:jc w:val="left"/>
        <w:textAlignment w:val="baseline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Quality Enhancement Grant</w:t>
      </w:r>
    </w:p>
    <w:p w:rsidR="00100B95" w:rsidRPr="00937B36" w:rsidRDefault="00247261" w:rsidP="00937B36">
      <w:pPr>
        <w:pStyle w:val="ListParagraph"/>
        <w:numPr>
          <w:ilvl w:val="4"/>
          <w:numId w:val="13"/>
        </w:numPr>
        <w:shd w:val="clear" w:color="auto" w:fill="FFFFFF" w:themeFill="background1"/>
        <w:spacing w:after="0" w:line="240" w:lineRule="auto"/>
        <w:ind w:left="3960"/>
        <w:jc w:val="left"/>
        <w:textAlignment w:val="baseline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8434C0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>Primary Health Care Project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 xml:space="preserve"> –HUGS Grant</w:t>
      </w:r>
    </w:p>
    <w:p w:rsidR="00307A0C" w:rsidRPr="00937B36" w:rsidRDefault="00247261" w:rsidP="00937B36">
      <w:pPr>
        <w:pStyle w:val="ListParagraph"/>
        <w:numPr>
          <w:ilvl w:val="4"/>
          <w:numId w:val="13"/>
        </w:numPr>
        <w:shd w:val="clear" w:color="auto" w:fill="FFFFFF" w:themeFill="background1"/>
        <w:tabs>
          <w:tab w:val="left" w:pos="3600"/>
          <w:tab w:val="left" w:pos="3870"/>
        </w:tabs>
        <w:spacing w:after="0" w:line="240" w:lineRule="auto"/>
        <w:ind w:left="3960"/>
        <w:jc w:val="left"/>
        <w:textAlignment w:val="baseline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8434C0" w:rsidRPr="00937B36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307A0C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>IDEA Grant</w:t>
      </w:r>
      <w:r w:rsidR="00A2568A" w:rsidRPr="00937B36"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>-Action Item</w:t>
      </w:r>
    </w:p>
    <w:p w:rsidR="00307A0C" w:rsidRPr="00937B36" w:rsidRDefault="00FD6C62" w:rsidP="00247261">
      <w:pPr>
        <w:spacing w:after="0" w:line="240" w:lineRule="auto"/>
        <w:ind w:left="2910" w:firstLine="330"/>
        <w:jc w:val="left"/>
        <w:textAlignment w:val="baseline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color w:val="000000"/>
        </w:rPr>
        <w:t>4.</w:t>
      </w:r>
      <w:r w:rsidR="00A2568A" w:rsidRPr="00937B36">
        <w:rPr>
          <w:rFonts w:ascii="Century Schoolbook" w:eastAsia="Times New Roman" w:hAnsi="Century Schoolbook" w:cs="Times New Roman"/>
          <w:color w:val="000000"/>
        </w:rPr>
        <w:t xml:space="preserve">   </w:t>
      </w:r>
      <w:r w:rsidR="00307A0C" w:rsidRPr="00937B36">
        <w:rPr>
          <w:rFonts w:ascii="Century Schoolbook" w:eastAsia="Times New Roman" w:hAnsi="Century Schoolbook" w:cs="Times New Roman"/>
          <w:color w:val="000000"/>
        </w:rPr>
        <w:t>Healthy School Certification</w:t>
      </w:r>
    </w:p>
    <w:p w:rsidR="00100B95" w:rsidRPr="00E158ED" w:rsidRDefault="00E158ED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937B36">
        <w:rPr>
          <w:rFonts w:ascii="Century Schoolbook" w:eastAsia="Times New Roman" w:hAnsi="Century Schoolbook" w:cs="Times New Roman"/>
          <w:i/>
          <w:color w:val="000000"/>
        </w:rPr>
        <w:t>3 min.</w:t>
      </w:r>
      <w:r w:rsidR="00720FF6" w:rsidRPr="00937B36">
        <w:rPr>
          <w:rFonts w:ascii="Century Schoolbook" w:eastAsia="Times New Roman" w:hAnsi="Century Schoolbook" w:cs="Times New Roman"/>
          <w:i/>
          <w:color w:val="000000"/>
        </w:rPr>
        <w:tab/>
      </w:r>
      <w:r w:rsidR="00720FF6" w:rsidRPr="00937B36">
        <w:rPr>
          <w:rFonts w:ascii="Century Schoolbook" w:eastAsia="Times New Roman" w:hAnsi="Century Schoolbook" w:cs="Times New Roman"/>
          <w:color w:val="000000"/>
        </w:rPr>
        <w:tab/>
      </w:r>
      <w:r w:rsidR="00720FF6" w:rsidRPr="00937B36">
        <w:rPr>
          <w:rFonts w:ascii="Century Schoolbook" w:eastAsia="Times New Roman" w:hAnsi="Century Schoolbook" w:cs="Times New Roman"/>
          <w:color w:val="000000"/>
        </w:rPr>
        <w:tab/>
        <w:t xml:space="preserve"> L.</w:t>
      </w:r>
      <w:r w:rsidR="00720FF6" w:rsidRPr="00937B36">
        <w:rPr>
          <w:rFonts w:ascii="Century Schoolbook" w:eastAsia="Times New Roman" w:hAnsi="Century Schoolbook" w:cs="Times New Roman"/>
          <w:color w:val="000000"/>
        </w:rPr>
        <w:tab/>
        <w:t>Discussion</w:t>
      </w:r>
      <w:r w:rsidR="00100B95" w:rsidRPr="00937B36">
        <w:rPr>
          <w:rFonts w:ascii="Century Schoolbook" w:eastAsia="Times New Roman" w:hAnsi="Century Schoolbook" w:cs="Times New Roman"/>
          <w:color w:val="000000"/>
        </w:rPr>
        <w:t xml:space="preserve"> Items</w:t>
      </w:r>
    </w:p>
    <w:p w:rsidR="00720FF6" w:rsidRPr="00E158ED" w:rsidRDefault="00720FF6" w:rsidP="00CC1F8B">
      <w:pPr>
        <w:spacing w:after="0" w:line="240" w:lineRule="auto"/>
        <w:ind w:left="9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E158ED">
        <w:rPr>
          <w:rFonts w:ascii="Century Schoolbook" w:eastAsia="Times New Roman" w:hAnsi="Century Schoolbook" w:cs="Times New Roman"/>
          <w:color w:val="000000"/>
        </w:rPr>
        <w:tab/>
      </w:r>
      <w:r w:rsidRPr="00E158ED">
        <w:rPr>
          <w:rFonts w:ascii="Century Schoolbook" w:eastAsia="Times New Roman" w:hAnsi="Century Schoolbook" w:cs="Times New Roman"/>
          <w:color w:val="000000"/>
        </w:rPr>
        <w:tab/>
      </w:r>
      <w:r w:rsidRPr="00E158ED">
        <w:rPr>
          <w:rFonts w:ascii="Century Schoolbook" w:eastAsia="Times New Roman" w:hAnsi="Century Schoolbook" w:cs="Times New Roman"/>
          <w:color w:val="000000"/>
        </w:rPr>
        <w:tab/>
      </w:r>
      <w:r w:rsidRPr="00E158ED">
        <w:rPr>
          <w:rFonts w:ascii="Century Schoolbook" w:eastAsia="Times New Roman" w:hAnsi="Century Schoolbook" w:cs="Times New Roman"/>
          <w:color w:val="000000"/>
        </w:rPr>
        <w:tab/>
      </w:r>
      <w:r w:rsidR="00CC1F8B">
        <w:rPr>
          <w:rFonts w:ascii="Century Schoolbook" w:eastAsia="Times New Roman" w:hAnsi="Century Schoolbook" w:cs="Times New Roman"/>
          <w:color w:val="000000"/>
        </w:rPr>
        <w:t xml:space="preserve">     </w:t>
      </w:r>
      <w:r w:rsidRPr="00E158ED">
        <w:rPr>
          <w:rFonts w:ascii="Century Schoolbook" w:eastAsia="Times New Roman" w:hAnsi="Century Schoolbook" w:cs="Times New Roman"/>
          <w:color w:val="000000"/>
        </w:rPr>
        <w:t>1.</w:t>
      </w:r>
      <w:r w:rsidR="00A2568A" w:rsidRPr="00E158ED">
        <w:rPr>
          <w:rFonts w:ascii="Century Schoolbook" w:eastAsia="Times New Roman" w:hAnsi="Century Schoolbook" w:cs="Times New Roman"/>
          <w:color w:val="000000"/>
        </w:rPr>
        <w:t xml:space="preserve">   </w:t>
      </w:r>
      <w:r w:rsidR="00FD6C62" w:rsidRPr="00E158ED">
        <w:rPr>
          <w:rFonts w:ascii="Century Schoolbook" w:eastAsia="Times New Roman" w:hAnsi="Century Schoolbook" w:cs="Times New Roman"/>
          <w:color w:val="000000"/>
        </w:rPr>
        <w:t>Town Referendum</w:t>
      </w:r>
      <w:r w:rsidR="00A2568A" w:rsidRPr="00E158ED">
        <w:rPr>
          <w:rFonts w:ascii="Century Schoolbook" w:eastAsia="Times New Roman" w:hAnsi="Century Schoolbook" w:cs="Times New Roman"/>
          <w:color w:val="000000"/>
        </w:rPr>
        <w:t xml:space="preserve"> Results</w:t>
      </w:r>
      <w:r w:rsidRPr="00E158ED">
        <w:rPr>
          <w:rFonts w:ascii="Century Schoolbook" w:eastAsia="Times New Roman" w:hAnsi="Century Schoolbook" w:cs="Times New Roman"/>
          <w:color w:val="000000"/>
        </w:rPr>
        <w:tab/>
      </w:r>
      <w:r w:rsidRPr="00E158ED">
        <w:rPr>
          <w:rFonts w:ascii="Century Schoolbook" w:eastAsia="Times New Roman" w:hAnsi="Century Schoolbook" w:cs="Times New Roman"/>
          <w:color w:val="000000"/>
        </w:rPr>
        <w:tab/>
      </w:r>
      <w:r w:rsidRPr="00E158ED">
        <w:rPr>
          <w:rFonts w:ascii="Century Schoolbook" w:eastAsia="Times New Roman" w:hAnsi="Century Schoolbook" w:cs="Times New Roman"/>
          <w:color w:val="000000"/>
        </w:rPr>
        <w:tab/>
      </w:r>
      <w:r w:rsidRPr="00E158ED">
        <w:rPr>
          <w:rFonts w:ascii="Century Schoolbook" w:eastAsia="Times New Roman" w:hAnsi="Century Schoolbook" w:cs="Times New Roman"/>
          <w:color w:val="000000"/>
        </w:rPr>
        <w:tab/>
      </w:r>
    </w:p>
    <w:p w:rsidR="00DB621B" w:rsidRPr="00E158ED" w:rsidRDefault="00DB621B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E158ED"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 w:rsidRPr="00E158ED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E158ED">
        <w:rPr>
          <w:rFonts w:ascii="Century Schoolbook" w:eastAsia="Times New Roman" w:hAnsi="Century Schoolbook" w:cs="Times New Roman"/>
          <w:i/>
          <w:color w:val="000000"/>
        </w:rPr>
        <w:t>per person</w:t>
      </w:r>
      <w:r w:rsidR="00100B95" w:rsidRPr="00E158ED">
        <w:rPr>
          <w:rFonts w:ascii="Century Schoolbook" w:eastAsia="Times New Roman" w:hAnsi="Century Schoolbook" w:cs="Times New Roman"/>
          <w:color w:val="000000"/>
        </w:rPr>
        <w:tab/>
        <w:t>M</w:t>
      </w:r>
      <w:r w:rsidRPr="00E158ED">
        <w:rPr>
          <w:rFonts w:ascii="Century Schoolbook" w:eastAsia="Times New Roman" w:hAnsi="Century Schoolbook" w:cs="Times New Roman"/>
          <w:color w:val="000000"/>
        </w:rPr>
        <w:t>.    </w:t>
      </w:r>
      <w:r w:rsidRPr="00E158ED"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DB621B" w:rsidRPr="00E158ED" w:rsidRDefault="00937B36" w:rsidP="00DB621B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 check 8:48</w:t>
      </w:r>
      <w:r w:rsidR="00DB621B" w:rsidRPr="00E158ED">
        <w:rPr>
          <w:rFonts w:ascii="Century Schoolbook" w:eastAsia="Times New Roman" w:hAnsi="Century Schoolbook" w:cs="Times New Roman"/>
          <w:i/>
          <w:iCs/>
          <w:color w:val="000000"/>
        </w:rPr>
        <w:t> p.m.</w:t>
      </w:r>
      <w:r w:rsidR="00DB621B" w:rsidRPr="00E158ED">
        <w:rPr>
          <w:rFonts w:ascii="Century Schoolbook" w:eastAsia="Times New Roman" w:hAnsi="Century Schoolbook" w:cs="Times New Roman"/>
          <w:color w:val="000000"/>
        </w:rPr>
        <w:t xml:space="preserve">           </w:t>
      </w:r>
      <w:r w:rsidR="00DB621B" w:rsidRPr="00E158ED"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 w:rsidR="00DB621B" w:rsidRPr="00E158ED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 w:rsidR="00DB621B" w:rsidRPr="00E158ED"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EF418C" w:rsidRPr="00E158ED" w:rsidRDefault="00DB621B" w:rsidP="00100B95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 w:rsidRPr="00E158ED">
        <w:rPr>
          <w:rFonts w:ascii="Century Schoolbook" w:eastAsia="Times New Roman" w:hAnsi="Century Schoolbook" w:cs="Times New Roman"/>
          <w:color w:val="000000"/>
        </w:rPr>
        <w:t>       </w:t>
      </w:r>
      <w:r w:rsidR="00A2568A" w:rsidRPr="00E158ED">
        <w:rPr>
          <w:rFonts w:ascii="Century Schoolbook" w:eastAsia="Times New Roman" w:hAnsi="Century Schoolbook" w:cs="Times New Roman"/>
          <w:color w:val="000000"/>
        </w:rPr>
        <w:t>                     </w:t>
      </w:r>
      <w:r w:rsidR="00A2568A" w:rsidRPr="00E158ED"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 w:rsidR="00A2568A" w:rsidRPr="00E158ED">
        <w:rPr>
          <w:rFonts w:ascii="Century Schoolbook" w:eastAsia="Times New Roman" w:hAnsi="Century Schoolbook" w:cs="Times New Roman"/>
          <w:color w:val="000000"/>
        </w:rPr>
        <w:tab/>
        <w:t>N</w:t>
      </w:r>
      <w:r w:rsidR="00100B95" w:rsidRPr="00E158ED">
        <w:rPr>
          <w:rFonts w:ascii="Century Schoolbook" w:eastAsia="Times New Roman" w:hAnsi="Century Schoolbook" w:cs="Times New Roman"/>
          <w:color w:val="000000"/>
        </w:rPr>
        <w:t>.</w:t>
      </w:r>
      <w:r w:rsidRPr="00E158ED">
        <w:rPr>
          <w:rFonts w:ascii="Century Schoolbook" w:eastAsia="Times New Roman" w:hAnsi="Century Schoolbook" w:cs="Times New Roman"/>
          <w:color w:val="000000"/>
        </w:rPr>
        <w:t xml:space="preserve">   </w:t>
      </w:r>
      <w:r w:rsidRPr="00E158ED">
        <w:rPr>
          <w:rFonts w:ascii="Century Schoolbook" w:eastAsia="Times New Roman" w:hAnsi="Century Schoolbook" w:cs="Times New Roman"/>
          <w:color w:val="000000"/>
        </w:rPr>
        <w:tab/>
        <w:t>Adjournment</w:t>
      </w:r>
      <w:bookmarkStart w:id="0" w:name="_GoBack"/>
      <w:bookmarkEnd w:id="0"/>
    </w:p>
    <w:sectPr w:rsidR="00EF418C" w:rsidRPr="00E158ED" w:rsidSect="00DB621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97"/>
    <w:multiLevelType w:val="hybridMultilevel"/>
    <w:tmpl w:val="84C4FBC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1A05DFC"/>
    <w:multiLevelType w:val="hybridMultilevel"/>
    <w:tmpl w:val="96EA1798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164F04B1"/>
    <w:multiLevelType w:val="hybridMultilevel"/>
    <w:tmpl w:val="22EC3662"/>
    <w:lvl w:ilvl="0" w:tplc="04090017">
      <w:start w:val="1"/>
      <w:numFmt w:val="lowerLetter"/>
      <w:lvlText w:val="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6CB255F"/>
    <w:multiLevelType w:val="hybridMultilevel"/>
    <w:tmpl w:val="015EDC18"/>
    <w:lvl w:ilvl="0" w:tplc="D46E390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313C78"/>
    <w:multiLevelType w:val="hybridMultilevel"/>
    <w:tmpl w:val="ECF4CCE0"/>
    <w:lvl w:ilvl="0" w:tplc="E70AFD8E">
      <w:start w:val="1"/>
      <w:numFmt w:val="lowerLetter"/>
      <w:lvlText w:val="%1)"/>
      <w:lvlJc w:val="left"/>
      <w:pPr>
        <w:ind w:left="5670" w:hanging="360"/>
      </w:pPr>
    </w:lvl>
    <w:lvl w:ilvl="1" w:tplc="04090019">
      <w:start w:val="1"/>
      <w:numFmt w:val="lowerLetter"/>
      <w:lvlText w:val="%2."/>
      <w:lvlJc w:val="left"/>
      <w:pPr>
        <w:ind w:left="6390" w:hanging="360"/>
      </w:pPr>
    </w:lvl>
    <w:lvl w:ilvl="2" w:tplc="0409001B">
      <w:start w:val="1"/>
      <w:numFmt w:val="lowerRoman"/>
      <w:lvlText w:val="%3."/>
      <w:lvlJc w:val="right"/>
      <w:pPr>
        <w:ind w:left="7110" w:hanging="180"/>
      </w:pPr>
    </w:lvl>
    <w:lvl w:ilvl="3" w:tplc="0409000F">
      <w:start w:val="1"/>
      <w:numFmt w:val="decimal"/>
      <w:lvlText w:val="%4."/>
      <w:lvlJc w:val="left"/>
      <w:pPr>
        <w:ind w:left="7830" w:hanging="360"/>
      </w:pPr>
    </w:lvl>
    <w:lvl w:ilvl="4" w:tplc="04090019">
      <w:start w:val="1"/>
      <w:numFmt w:val="lowerLetter"/>
      <w:lvlText w:val="%5."/>
      <w:lvlJc w:val="left"/>
      <w:pPr>
        <w:ind w:left="8550" w:hanging="360"/>
      </w:pPr>
    </w:lvl>
    <w:lvl w:ilvl="5" w:tplc="0409001B">
      <w:start w:val="1"/>
      <w:numFmt w:val="lowerRoman"/>
      <w:lvlText w:val="%6."/>
      <w:lvlJc w:val="right"/>
      <w:pPr>
        <w:ind w:left="9270" w:hanging="180"/>
      </w:pPr>
    </w:lvl>
    <w:lvl w:ilvl="6" w:tplc="0409000F">
      <w:start w:val="1"/>
      <w:numFmt w:val="decimal"/>
      <w:lvlText w:val="%7."/>
      <w:lvlJc w:val="left"/>
      <w:pPr>
        <w:ind w:left="9990" w:hanging="360"/>
      </w:pPr>
    </w:lvl>
    <w:lvl w:ilvl="7" w:tplc="04090019">
      <w:start w:val="1"/>
      <w:numFmt w:val="lowerLetter"/>
      <w:lvlText w:val="%8."/>
      <w:lvlJc w:val="left"/>
      <w:pPr>
        <w:ind w:left="10710" w:hanging="360"/>
      </w:pPr>
    </w:lvl>
    <w:lvl w:ilvl="8" w:tplc="0409001B">
      <w:start w:val="1"/>
      <w:numFmt w:val="lowerRoman"/>
      <w:lvlText w:val="%9."/>
      <w:lvlJc w:val="right"/>
      <w:pPr>
        <w:ind w:left="11430" w:hanging="180"/>
      </w:pPr>
    </w:lvl>
  </w:abstractNum>
  <w:abstractNum w:abstractNumId="5" w15:restartNumberingAfterBreak="0">
    <w:nsid w:val="262B7286"/>
    <w:multiLevelType w:val="hybridMultilevel"/>
    <w:tmpl w:val="A7001B0A"/>
    <w:lvl w:ilvl="0" w:tplc="E70AFD8E">
      <w:start w:val="1"/>
      <w:numFmt w:val="lowerLetter"/>
      <w:lvlText w:val="%1)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2860F29"/>
    <w:multiLevelType w:val="hybridMultilevel"/>
    <w:tmpl w:val="869A24AA"/>
    <w:lvl w:ilvl="0" w:tplc="04090019">
      <w:start w:val="1"/>
      <w:numFmt w:val="lowerLetter"/>
      <w:lvlText w:val="%1."/>
      <w:lvlJc w:val="left"/>
      <w:pPr>
        <w:ind w:left="32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36767AEA"/>
    <w:multiLevelType w:val="hybridMultilevel"/>
    <w:tmpl w:val="81425ED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422432D5"/>
    <w:multiLevelType w:val="hybridMultilevel"/>
    <w:tmpl w:val="CEA670AA"/>
    <w:lvl w:ilvl="0" w:tplc="E70AFD8E">
      <w:start w:val="2"/>
      <w:numFmt w:val="lowerLetter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B2E2241"/>
    <w:multiLevelType w:val="hybridMultilevel"/>
    <w:tmpl w:val="5590E446"/>
    <w:lvl w:ilvl="0" w:tplc="E70AFD8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E70AFD8E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1B"/>
    <w:rsid w:val="00100B95"/>
    <w:rsid w:val="00247261"/>
    <w:rsid w:val="0028526C"/>
    <w:rsid w:val="00307A0C"/>
    <w:rsid w:val="004A32F4"/>
    <w:rsid w:val="00623F2E"/>
    <w:rsid w:val="006E171D"/>
    <w:rsid w:val="00720FF6"/>
    <w:rsid w:val="008434C0"/>
    <w:rsid w:val="00937B36"/>
    <w:rsid w:val="009D2603"/>
    <w:rsid w:val="00A13234"/>
    <w:rsid w:val="00A2568A"/>
    <w:rsid w:val="00B2411F"/>
    <w:rsid w:val="00B557D3"/>
    <w:rsid w:val="00BA481F"/>
    <w:rsid w:val="00CC1F8B"/>
    <w:rsid w:val="00CE6A17"/>
    <w:rsid w:val="00D95075"/>
    <w:rsid w:val="00DB621B"/>
    <w:rsid w:val="00DE0B3D"/>
    <w:rsid w:val="00E158ED"/>
    <w:rsid w:val="00EF418C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B95B-F5C2-4E40-8C7F-D1C0DC0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9</cp:revision>
  <cp:lastPrinted>2016-06-09T10:53:00Z</cp:lastPrinted>
  <dcterms:created xsi:type="dcterms:W3CDTF">2016-05-26T11:00:00Z</dcterms:created>
  <dcterms:modified xsi:type="dcterms:W3CDTF">2016-06-09T11:17:00Z</dcterms:modified>
</cp:coreProperties>
</file>