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0C7246">
      <w:bookmarkStart w:id="0" w:name="_GoBack"/>
      <w:bookmarkEnd w:id="0"/>
    </w:p>
    <w:p w:rsidR="00491870" w:rsidRDefault="00491870"/>
    <w:p w:rsidR="00491870" w:rsidRDefault="00491870"/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CANTERBURY BOARD OF EDUCATION</w:t>
      </w:r>
    </w:p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45 WESTMINSTER ROAD</w:t>
      </w:r>
    </w:p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CANTERBURY, CONNECTICUT</w:t>
      </w:r>
    </w:p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POLICY COMMITTEE</w:t>
      </w:r>
    </w:p>
    <w:p w:rsidR="00491870" w:rsidRPr="00491870" w:rsidRDefault="00491870" w:rsidP="0049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1870" w:rsidRPr="00491870" w:rsidRDefault="00491870" w:rsidP="00491870">
      <w:pPr>
        <w:spacing w:after="0" w:line="240" w:lineRule="auto"/>
        <w:ind w:hanging="20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Date:   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="008118F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Date: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Tuesday, December 4, 2018                                                              Time: 10:00 a.m.</w:t>
      </w:r>
    </w:p>
    <w:p w:rsidR="00491870" w:rsidRPr="00491870" w:rsidRDefault="00491870" w:rsidP="00491870">
      <w:pPr>
        <w:spacing w:after="0" w:line="240" w:lineRule="auto"/>
        <w:ind w:hanging="20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Place:  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="008118F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Place: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Superintendent’s Office, Dr. Helen Baldwin Middle School</w:t>
      </w:r>
    </w:p>
    <w:p w:rsidR="00491870" w:rsidRPr="00491870" w:rsidRDefault="00491870" w:rsidP="004918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   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  <w:t>Meeting Agenda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91870" w:rsidRPr="00491870" w:rsidRDefault="00491870" w:rsidP="00491870">
      <w:pPr>
        <w:spacing w:after="0" w:line="240" w:lineRule="auto"/>
        <w:ind w:left="-2960" w:firstLine="13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1.  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1.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CABE Policies Brought Back from October 17, 2018 Meeting</w:t>
      </w:r>
    </w:p>
    <w:p w:rsidR="00491870" w:rsidRPr="00491870" w:rsidRDefault="00491870" w:rsidP="00491870">
      <w:pPr>
        <w:spacing w:after="0" w:line="240" w:lineRule="auto"/>
        <w:ind w:left="-2060" w:hanging="264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a.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1870" w:rsidRPr="00491870" w:rsidRDefault="008118FF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5141               Student health Services</w:t>
      </w:r>
    </w:p>
    <w:p w:rsidR="00491870" w:rsidRPr="00491870" w:rsidRDefault="00491870" w:rsidP="00491870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>b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5141.3            Health Assessments and Immunizations</w:t>
      </w:r>
    </w:p>
    <w:p w:rsidR="00491870" w:rsidRPr="00491870" w:rsidRDefault="00491870" w:rsidP="00491870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>c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3520.13          Student Data Protection and Privacy/Cloud-</w:t>
      </w:r>
      <w:r w:rsidR="008118FF" w:rsidRPr="00491870">
        <w:rPr>
          <w:rFonts w:ascii="Calibri" w:eastAsia="Times New Roman" w:hAnsi="Calibri" w:cs="Times New Roman"/>
          <w:color w:val="000000"/>
          <w:sz w:val="24"/>
          <w:szCs w:val="24"/>
        </w:rPr>
        <w:t>Base Issue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</w:p>
    <w:p w:rsidR="00491870" w:rsidRPr="00491870" w:rsidRDefault="008118FF" w:rsidP="00491870">
      <w:pPr>
        <w:spacing w:after="0" w:line="240" w:lineRule="auto"/>
        <w:ind w:left="-2900" w:firstLine="2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d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3231               Medical Reimbursement for Special Educational Students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491870" w:rsidRPr="00491870" w:rsidRDefault="00491870" w:rsidP="00491870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>e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5113               Attendance</w:t>
      </w:r>
    </w:p>
    <w:p w:rsidR="00491870" w:rsidRDefault="00491870" w:rsidP="00491870">
      <w:pPr>
        <w:spacing w:after="0" w:line="240" w:lineRule="auto"/>
        <w:ind w:left="-29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  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ab/>
        <w:t>f</w:t>
      </w:r>
      <w:r w:rsidR="008118FF"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5113.2           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Instruction and Definitions</w:t>
      </w:r>
    </w:p>
    <w:p w:rsidR="00491870" w:rsidRPr="00491870" w:rsidRDefault="00491870" w:rsidP="00491870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</w:p>
    <w:p w:rsidR="00491870" w:rsidRDefault="00491870" w:rsidP="00491870">
      <w:pPr>
        <w:spacing w:after="0" w:line="240" w:lineRule="auto"/>
        <w:ind w:hanging="4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 2.  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CABE Policies November 2018 Summary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0F317E" w:rsidRPr="00491870" w:rsidRDefault="000F317E" w:rsidP="00491870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491870" w:rsidRPr="00491870" w:rsidRDefault="00491870" w:rsidP="00491870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a. Policy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5144.1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Use of Physical Force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8118FF"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544.2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Restraint &amp; Seclusion of Persons at Risk   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6171.3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Placement of Spe</w:t>
      </w:r>
      <w:r w:rsidR="00F20503">
        <w:rPr>
          <w:rFonts w:ascii="Calibri" w:eastAsia="Times New Roman" w:hAnsi="Calibri" w:cs="Times New Roman"/>
          <w:color w:val="000000"/>
          <w:sz w:val="24"/>
          <w:szCs w:val="24"/>
        </w:rPr>
        <w:t>cial Education Students (Out-of-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District)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d.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541.21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Administering Medication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e.</w:t>
      </w:r>
      <w:r w:rsidR="008118F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541.25 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Accommodating students with Special Dietary Needs </w:t>
      </w:r>
    </w:p>
    <w:p w:rsidR="00491870" w:rsidRPr="00491870" w:rsidRDefault="008118FF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f. Policy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4212.42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Drug &amp; Alcohol Testing for School Bus Drivers   </w:t>
      </w:r>
    </w:p>
    <w:p w:rsidR="00491870" w:rsidRPr="00491870" w:rsidRDefault="008118FF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1870">
        <w:rPr>
          <w:rFonts w:ascii="Calibri" w:eastAsia="Times New Roman" w:hAnsi="Calibri" w:cs="Times New Roman"/>
          <w:color w:val="000000"/>
          <w:sz w:val="24"/>
          <w:szCs w:val="24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6171.4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Special Education Independent Educational Evaluations (IEE)  </w:t>
      </w:r>
    </w:p>
    <w:p w:rsidR="00491870" w:rsidRPr="00491870" w:rsidRDefault="008118FF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h. Policy 1250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        </w:t>
      </w:r>
      <w:r w:rsidR="00491870" w:rsidRPr="00491870">
        <w:rPr>
          <w:rFonts w:ascii="Calibri" w:eastAsia="Times New Roman" w:hAnsi="Calibri" w:cs="Times New Roman"/>
          <w:color w:val="000000"/>
          <w:sz w:val="24"/>
          <w:szCs w:val="24"/>
        </w:rPr>
        <w:t>Community Relations-Visits to the School                                    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1870" w:rsidRPr="00491870" w:rsidRDefault="00491870" w:rsidP="00491870">
      <w:pPr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2.  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</w:t>
      </w:r>
    </w:p>
    <w:p w:rsidR="00491870" w:rsidRPr="00491870" w:rsidRDefault="00491870" w:rsidP="00491870">
      <w:pPr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3.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Round table discussion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91870" w:rsidRPr="00491870" w:rsidRDefault="00491870" w:rsidP="0049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91870" w:rsidRDefault="00491870"/>
    <w:sectPr w:rsidR="0049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0"/>
    <w:rsid w:val="000C7246"/>
    <w:rsid w:val="000F317E"/>
    <w:rsid w:val="00491870"/>
    <w:rsid w:val="004B762B"/>
    <w:rsid w:val="008118FF"/>
    <w:rsid w:val="00961C40"/>
    <w:rsid w:val="00F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5B4BF-9670-47A2-87EA-8865C77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CAF1-4952-41F9-8B68-E59C04F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2018-11-28T20:26:00Z</dcterms:created>
  <dcterms:modified xsi:type="dcterms:W3CDTF">2018-11-28T20:26:00Z</dcterms:modified>
</cp:coreProperties>
</file>